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E7" w:rsidRDefault="00462DF0">
      <w:r>
        <w:t xml:space="preserve">Extract 4 </w:t>
      </w:r>
      <w:proofErr w:type="gramStart"/>
      <w:r>
        <w:t>Section</w:t>
      </w:r>
      <w:proofErr w:type="gramEnd"/>
      <w:r>
        <w:t xml:space="preserve"> 2</w:t>
      </w:r>
    </w:p>
    <w:p w:rsidR="00462DF0" w:rsidRDefault="00462DF0">
      <w:r>
        <w:t>Exercises</w:t>
      </w:r>
    </w:p>
    <w:p w:rsidR="00462DF0" w:rsidRDefault="00462DF0" w:rsidP="00462DF0">
      <w:proofErr w:type="gramStart"/>
      <w:r>
        <w:t>1.Match</w:t>
      </w:r>
      <w:proofErr w:type="gramEnd"/>
      <w:r>
        <w:t xml:space="preserve"> the Japanese words on the left with the English equivalent on the right.</w:t>
      </w:r>
    </w:p>
    <w:p w:rsidR="00462DF0" w:rsidRDefault="00462DF0">
      <w:proofErr w:type="gramStart"/>
      <w:r>
        <w:t>a</w:t>
      </w:r>
      <w:proofErr w:type="gramEnd"/>
      <w:r>
        <w:t>.</w:t>
      </w:r>
      <w:r>
        <w:rPr>
          <w:rFonts w:hint="eastAsia"/>
        </w:rPr>
        <w:t xml:space="preserve">    </w:t>
      </w:r>
      <w:r>
        <w:ruby>
          <w:rubyPr>
            <w:rubyAlign w:val="distributeSpace"/>
            <w:hps w:val="11"/>
            <w:hpsRaise w:val="24"/>
            <w:hpsBaseText w:val="22"/>
            <w:lid w:val="ja-JP"/>
          </w:rubyPr>
          <w:rt>
            <w:r w:rsidR="00462DF0" w:rsidRPr="00462DF0">
              <w:rPr>
                <w:rFonts w:ascii="Calibri" w:hAnsi="Calibri" w:hint="eastAsia"/>
                <w:sz w:val="11"/>
              </w:rPr>
              <w:t>かそう</w:t>
            </w:r>
          </w:rt>
          <w:rubyBase>
            <w:r w:rsidR="00462DF0">
              <w:rPr>
                <w:rFonts w:hint="eastAsia"/>
              </w:rPr>
              <w:t>火葬</w:t>
            </w:r>
          </w:rubyBase>
        </w:ruby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               </w:t>
      </w:r>
      <w:r>
        <w:t>1.</w:t>
      </w:r>
      <w:r>
        <w:rPr>
          <w:rFonts w:hint="eastAsia"/>
        </w:rPr>
        <w:t xml:space="preserve"> </w:t>
      </w:r>
      <w:r>
        <w:t>Cremation</w:t>
      </w:r>
    </w:p>
    <w:p w:rsidR="00462DF0" w:rsidRDefault="00462DF0">
      <w:proofErr w:type="gramStart"/>
      <w:r>
        <w:t>b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4"/>
            <w:hpsBaseText w:val="22"/>
            <w:lid w:val="ja-JP"/>
          </w:rubyPr>
          <w:rt>
            <w:r w:rsidR="00462DF0" w:rsidRPr="00462DF0">
              <w:rPr>
                <w:rFonts w:ascii="Calibri" w:hAnsi="Calibri" w:hint="eastAsia"/>
                <w:sz w:val="11"/>
              </w:rPr>
              <w:t>さいご</w:t>
            </w:r>
          </w:rt>
          <w:rubyBase>
            <w:r w:rsidR="00462DF0">
              <w:rPr>
                <w:rFonts w:hint="eastAsia"/>
              </w:rPr>
              <w:t>最後</w:t>
            </w:r>
          </w:rubyBase>
        </w:ruby>
      </w:r>
      <w:r>
        <w:rPr>
          <w:rFonts w:hint="eastAsia"/>
        </w:rPr>
        <w:t>の</w:t>
      </w:r>
      <w:r>
        <w:fldChar w:fldCharType="begin"/>
      </w:r>
      <w:r>
        <w:rPr>
          <w:rFonts w:hint="eastAsia"/>
        </w:rPr>
        <w:instrText>EQ \* jc2 \* "Font:Calibri" \* hps11 \o\ad(\s\up 12(</w:instrText>
      </w:r>
      <w:r w:rsidRPr="00462DF0">
        <w:rPr>
          <w:rFonts w:ascii="Calibri" w:hAnsi="Calibri" w:hint="eastAsia"/>
          <w:sz w:val="11"/>
        </w:rPr>
        <w:instrText>すがた</w:instrText>
      </w:r>
      <w:r>
        <w:rPr>
          <w:rFonts w:hint="eastAsia"/>
        </w:rPr>
        <w:instrText>),</w:instrText>
      </w:r>
      <w:r>
        <w:rPr>
          <w:rFonts w:hint="eastAsia"/>
        </w:rPr>
        <w:instrText>姿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を見る</w:t>
      </w:r>
      <w:r>
        <w:tab/>
      </w:r>
      <w:r>
        <w:tab/>
      </w:r>
      <w:r>
        <w:tab/>
      </w:r>
      <w:r>
        <w:tab/>
        <w:t>2.</w:t>
      </w:r>
      <w:r>
        <w:rPr>
          <w:rFonts w:hint="eastAsia"/>
        </w:rPr>
        <w:t xml:space="preserve"> </w:t>
      </w:r>
      <w:r>
        <w:t>Irresponsible</w:t>
      </w:r>
    </w:p>
    <w:p w:rsidR="00462DF0" w:rsidRDefault="00462DF0">
      <w:proofErr w:type="gramStart"/>
      <w:r>
        <w:t>c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4"/>
            <w:hpsBaseText w:val="22"/>
            <w:lid w:val="ja-JP"/>
          </w:rubyPr>
          <w:rt>
            <w:r w:rsidR="00462DF0" w:rsidRPr="00462DF0">
              <w:rPr>
                <w:rFonts w:ascii="Calibri" w:hAnsi="Calibri" w:hint="eastAsia"/>
                <w:sz w:val="11"/>
              </w:rPr>
              <w:t>いえ</w:t>
            </w:r>
          </w:rt>
          <w:rubyBase>
            <w:r w:rsidR="00462DF0">
              <w:rPr>
                <w:rFonts w:hint="eastAsia"/>
              </w:rPr>
              <w:t>家</w:t>
            </w:r>
          </w:rubyBase>
        </w:ruby>
      </w:r>
      <w:r>
        <w:rPr>
          <w:rFonts w:hint="eastAsia"/>
        </w:rPr>
        <w:t>を</w:t>
      </w:r>
      <w:r>
        <w:fldChar w:fldCharType="begin"/>
      </w:r>
      <w:r>
        <w:rPr>
          <w:rFonts w:hint="eastAsia"/>
        </w:rPr>
        <w:instrText>EQ \* jc2 \* "Font:Calibri" \* hps11 \o\ad(\s\up 12(</w:instrText>
      </w:r>
      <w:r w:rsidRPr="00462DF0">
        <w:rPr>
          <w:rFonts w:ascii="Calibri" w:hAnsi="Calibri" w:hint="eastAsia"/>
          <w:sz w:val="11"/>
        </w:rPr>
        <w:instrText>と</w:instrText>
      </w:r>
      <w:r>
        <w:rPr>
          <w:rFonts w:hint="eastAsia"/>
        </w:rPr>
        <w:instrText>),</w:instrText>
      </w:r>
      <w:r>
        <w:rPr>
          <w:rFonts w:hint="eastAsia"/>
        </w:rPr>
        <w:instrText>飛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び出す</w:t>
      </w:r>
      <w:r>
        <w:tab/>
      </w:r>
      <w:r>
        <w:tab/>
      </w:r>
      <w:r>
        <w:tab/>
      </w:r>
      <w:r>
        <w:tab/>
        <w:t>3.</w:t>
      </w:r>
      <w:r>
        <w:rPr>
          <w:rFonts w:hint="eastAsia"/>
        </w:rPr>
        <w:t xml:space="preserve"> </w:t>
      </w:r>
      <w:r>
        <w:t>Crying</w:t>
      </w:r>
      <w:r>
        <w:rPr>
          <w:rFonts w:hint="eastAsia"/>
        </w:rPr>
        <w:t xml:space="preserve"> </w:t>
      </w:r>
      <w:r>
        <w:t>out</w:t>
      </w:r>
    </w:p>
    <w:p w:rsidR="00462DF0" w:rsidRDefault="00462DF0">
      <w:proofErr w:type="gramStart"/>
      <w:r>
        <w:t>d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4"/>
            <w:hpsBaseText w:val="22"/>
            <w:lid w:val="ja-JP"/>
          </w:rubyPr>
          <w:rt>
            <w:r w:rsidR="00462DF0" w:rsidRPr="00462DF0">
              <w:rPr>
                <w:rFonts w:ascii="Calibri" w:hAnsi="Calibri" w:hint="eastAsia"/>
                <w:sz w:val="11"/>
              </w:rPr>
              <w:t>な</w:t>
            </w:r>
          </w:rt>
          <w:rubyBase>
            <w:r w:rsidR="00462DF0">
              <w:rPr>
                <w:rFonts w:hint="eastAsia"/>
              </w:rPr>
              <w:t>泣</w:t>
            </w:r>
          </w:rubyBase>
        </w:ruby>
      </w:r>
      <w:r>
        <w:rPr>
          <w:rFonts w:hint="eastAsia"/>
        </w:rPr>
        <w:t>き</w:t>
      </w:r>
      <w:r>
        <w:fldChar w:fldCharType="begin"/>
      </w:r>
      <w:r>
        <w:rPr>
          <w:rFonts w:hint="eastAsia"/>
        </w:rPr>
        <w:instrText>EQ \* jc2 \* "Font:Calibri" \* hps11 \o\ad(\s\up 12(</w:instrText>
      </w:r>
      <w:r w:rsidRPr="00462DF0">
        <w:rPr>
          <w:rFonts w:ascii="Calibri" w:hAnsi="Calibri" w:hint="eastAsia"/>
          <w:sz w:val="11"/>
        </w:rPr>
        <w:instrText>さけ</w:instrText>
      </w:r>
      <w:r>
        <w:rPr>
          <w:rFonts w:hint="eastAsia"/>
        </w:rPr>
        <w:instrText>),</w:instrText>
      </w:r>
      <w:r>
        <w:rPr>
          <w:rFonts w:hint="eastAsia"/>
        </w:rPr>
        <w:instrText>叫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ぶ</w:t>
      </w:r>
      <w:r>
        <w:tab/>
      </w:r>
      <w:r>
        <w:tab/>
      </w:r>
      <w:r>
        <w:tab/>
      </w:r>
      <w:r>
        <w:tab/>
      </w:r>
      <w:r>
        <w:tab/>
        <w:t>4.</w:t>
      </w:r>
      <w:r>
        <w:rPr>
          <w:rFonts w:hint="eastAsia"/>
        </w:rPr>
        <w:t xml:space="preserve"> </w:t>
      </w:r>
      <w:r>
        <w:t>Deceased</w:t>
      </w:r>
      <w:r>
        <w:rPr>
          <w:rFonts w:hint="eastAsia"/>
        </w:rPr>
        <w:t xml:space="preserve"> body</w:t>
      </w:r>
    </w:p>
    <w:p w:rsidR="00462DF0" w:rsidRDefault="00462DF0">
      <w:proofErr w:type="gramStart"/>
      <w:r>
        <w:t>e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2DF0" w:rsidRPr="00462DF0">
              <w:rPr>
                <w:rFonts w:ascii="MS Mincho" w:eastAsia="MS Mincho" w:hAnsi="MS Mincho" w:hint="eastAsia"/>
                <w:sz w:val="11"/>
              </w:rPr>
              <w:t>いたい</w:t>
            </w:r>
          </w:rt>
          <w:rubyBase>
            <w:r w:rsidR="00462DF0">
              <w:rPr>
                <w:rFonts w:hint="eastAsia"/>
              </w:rPr>
              <w:t>遺体</w:t>
            </w:r>
          </w:rubyBase>
        </w:ruby>
      </w:r>
      <w:r>
        <w:tab/>
      </w:r>
      <w:r>
        <w:tab/>
      </w:r>
      <w:r>
        <w:tab/>
      </w:r>
      <w:r>
        <w:tab/>
      </w:r>
      <w:r>
        <w:tab/>
        <w:t>5.</w:t>
      </w:r>
      <w:r>
        <w:rPr>
          <w:rFonts w:hint="eastAsia"/>
        </w:rPr>
        <w:t xml:space="preserve"> </w:t>
      </w:r>
      <w:r>
        <w:t>T</w:t>
      </w:r>
      <w:r>
        <w:rPr>
          <w:rFonts w:hint="eastAsia"/>
        </w:rPr>
        <w:t>he last viewing</w:t>
      </w:r>
    </w:p>
    <w:p w:rsidR="00462DF0" w:rsidRDefault="00462DF0">
      <w:pPr>
        <w:rPr>
          <w:rFonts w:hint="eastAsia"/>
        </w:rPr>
      </w:pPr>
      <w:proofErr w:type="gramStart"/>
      <w:r>
        <w:t>f</w:t>
      </w:r>
      <w:proofErr w:type="gramEnd"/>
      <w: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2DF0" w:rsidRPr="00462DF0">
              <w:rPr>
                <w:rFonts w:ascii="MS Mincho" w:eastAsia="MS Mincho" w:hAnsi="MS Mincho" w:hint="eastAsia"/>
                <w:sz w:val="11"/>
              </w:rPr>
              <w:t>むせきにん</w:t>
            </w:r>
          </w:rt>
          <w:rubyBase>
            <w:r w:rsidR="00462DF0">
              <w:rPr>
                <w:rFonts w:hint="eastAsia"/>
              </w:rPr>
              <w:t>無責任</w:t>
            </w:r>
          </w:rubyBase>
        </w:ruby>
      </w:r>
      <w:r>
        <w:tab/>
      </w:r>
      <w:r>
        <w:tab/>
      </w:r>
      <w:r>
        <w:tab/>
      </w:r>
      <w:r>
        <w:tab/>
      </w:r>
      <w:r>
        <w:tab/>
        <w:t>6.</w:t>
      </w:r>
      <w:r>
        <w:rPr>
          <w:rFonts w:hint="eastAsia"/>
        </w:rPr>
        <w:t xml:space="preserve"> </w:t>
      </w:r>
      <w:r>
        <w:t>T</w:t>
      </w:r>
      <w:r>
        <w:rPr>
          <w:rFonts w:hint="eastAsia"/>
        </w:rPr>
        <w:t>o run out of the house</w:t>
      </w:r>
    </w:p>
    <w:p w:rsidR="00462DF0" w:rsidRDefault="00462DF0">
      <w:pPr>
        <w:rPr>
          <w:rFonts w:hint="eastAsia"/>
        </w:rPr>
      </w:pPr>
      <w:proofErr w:type="gramStart"/>
      <w:r>
        <w:rPr>
          <w:rFonts w:hint="eastAsia"/>
        </w:rPr>
        <w:t>g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2DF0" w:rsidRPr="00462DF0">
              <w:rPr>
                <w:rFonts w:ascii="MS Mincho" w:eastAsia="MS Mincho" w:hAnsi="MS Mincho" w:hint="eastAsia"/>
                <w:sz w:val="11"/>
              </w:rPr>
              <w:t>こせき</w:t>
            </w:r>
          </w:rt>
          <w:rubyBase>
            <w:r w:rsidR="00462DF0">
              <w:rPr>
                <w:rFonts w:hint="eastAsia"/>
              </w:rPr>
              <w:t>戸籍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7. </w:t>
      </w:r>
      <w:r>
        <w:t>D</w:t>
      </w:r>
      <w:r>
        <w:rPr>
          <w:rFonts w:hint="eastAsia"/>
        </w:rPr>
        <w:t>eceased person</w:t>
      </w:r>
      <w:r>
        <w:t>’</w:t>
      </w:r>
      <w:r>
        <w:rPr>
          <w:rFonts w:hint="eastAsia"/>
        </w:rPr>
        <w:t>s belongings</w:t>
      </w:r>
    </w:p>
    <w:p w:rsidR="00462DF0" w:rsidRDefault="00462DF0">
      <w:pPr>
        <w:rPr>
          <w:rFonts w:hint="eastAsia"/>
        </w:rPr>
      </w:pPr>
      <w:proofErr w:type="gramStart"/>
      <w:r>
        <w:rPr>
          <w:rFonts w:hint="eastAsia"/>
        </w:rPr>
        <w:t>h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2DF0" w:rsidRPr="00462DF0">
              <w:rPr>
                <w:rFonts w:ascii="MS Mincho" w:eastAsia="MS Mincho" w:hAnsi="MS Mincho" w:hint="eastAsia"/>
                <w:sz w:val="11"/>
              </w:rPr>
              <w:t>ひと</w:t>
            </w:r>
          </w:rt>
          <w:rubyBase>
            <w:r w:rsidR="00462DF0">
              <w:rPr>
                <w:rFonts w:hint="eastAsia"/>
              </w:rPr>
              <w:t>独</w:t>
            </w:r>
          </w:rubyBase>
        </w:ruby>
      </w:r>
      <w:r>
        <w:rPr>
          <w:rFonts w:hint="eastAsia"/>
        </w:rPr>
        <w:t>り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8. </w:t>
      </w:r>
      <w:r>
        <w:t>N</w:t>
      </w:r>
      <w:r>
        <w:rPr>
          <w:rFonts w:hint="eastAsia"/>
        </w:rPr>
        <w:t>ow, after all these years</w:t>
      </w:r>
    </w:p>
    <w:p w:rsidR="00462DF0" w:rsidRDefault="00462DF0">
      <w:pPr>
        <w:rPr>
          <w:rFonts w:hint="eastAsia"/>
        </w:rPr>
      </w:pPr>
      <w:proofErr w:type="gramStart"/>
      <w:r>
        <w:rPr>
          <w:rFonts w:hint="eastAsia"/>
        </w:rPr>
        <w:t>i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今さら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9. </w:t>
      </w:r>
      <w:r>
        <w:t>S</w:t>
      </w:r>
      <w:r>
        <w:rPr>
          <w:rFonts w:hint="eastAsia"/>
        </w:rPr>
        <w:t>ingle, alone</w:t>
      </w:r>
    </w:p>
    <w:p w:rsidR="00462DF0" w:rsidRDefault="00462DF0">
      <w:pPr>
        <w:rPr>
          <w:rFonts w:hint="eastAsia"/>
        </w:rPr>
      </w:pPr>
      <w:proofErr w:type="gramStart"/>
      <w:r>
        <w:rPr>
          <w:rFonts w:hint="eastAsia"/>
        </w:rPr>
        <w:t>j</w:t>
      </w:r>
      <w:proofErr w:type="gramEnd"/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2DF0" w:rsidRPr="00462DF0">
              <w:rPr>
                <w:rFonts w:ascii="MS Mincho" w:eastAsia="MS Mincho" w:hAnsi="MS Mincho" w:hint="eastAsia"/>
                <w:sz w:val="11"/>
              </w:rPr>
              <w:t>いひん</w:t>
            </w:r>
          </w:rt>
          <w:rubyBase>
            <w:r w:rsidR="00462DF0">
              <w:rPr>
                <w:rFonts w:hint="eastAsia"/>
              </w:rPr>
              <w:t>遺品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10. </w:t>
      </w:r>
      <w:r>
        <w:t>F</w:t>
      </w:r>
      <w:r>
        <w:rPr>
          <w:rFonts w:hint="eastAsia"/>
        </w:rPr>
        <w:t>amily register</w:t>
      </w:r>
    </w:p>
    <w:p w:rsidR="00462DF0" w:rsidRDefault="00462DF0">
      <w:pPr>
        <w:rPr>
          <w:rFonts w:hint="eastAsia"/>
        </w:rPr>
      </w:pPr>
    </w:p>
    <w:p w:rsidR="00462DF0" w:rsidRDefault="00462DF0">
      <w:pPr>
        <w:rPr>
          <w:rFonts w:hint="eastAsia"/>
        </w:rPr>
      </w:pPr>
      <w:r>
        <w:rPr>
          <w:rFonts w:hint="eastAsia"/>
        </w:rPr>
        <w:t xml:space="preserve">2. Complete the </w:t>
      </w:r>
      <w:r w:rsidR="00BB6408">
        <w:rPr>
          <w:rFonts w:hint="eastAsia"/>
        </w:rPr>
        <w:t>questions below in English.</w:t>
      </w:r>
    </w:p>
    <w:p w:rsidR="00BB6408" w:rsidRDefault="00BB6408">
      <w:pPr>
        <w:rPr>
          <w:rFonts w:hint="eastAsia"/>
        </w:rPr>
      </w:pPr>
      <w:r>
        <w:rPr>
          <w:rFonts w:hint="eastAsia"/>
        </w:rPr>
        <w:t>a. What is the significance of the shots back to Sasaki in this extract?</w:t>
      </w:r>
      <w:r w:rsidR="00992E31">
        <w:rPr>
          <w:rFonts w:hint="eastAsia"/>
        </w:rPr>
        <w:t xml:space="preserve"> What does this reveal about his character?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Default="00BB6408" w:rsidP="00BB6408">
      <w:pPr>
        <w:rPr>
          <w:rFonts w:hint="eastAsia"/>
        </w:rPr>
      </w:pPr>
    </w:p>
    <w:p w:rsidR="00BB6408" w:rsidRDefault="00BB6408" w:rsidP="00BB6408">
      <w:pPr>
        <w:rPr>
          <w:rFonts w:hint="eastAsia"/>
        </w:rPr>
      </w:pPr>
    </w:p>
    <w:p w:rsidR="00BB6408" w:rsidRDefault="00BB6408" w:rsidP="00BB6408">
      <w:pPr>
        <w:rPr>
          <w:rFonts w:hint="eastAsia"/>
        </w:rPr>
      </w:pPr>
    </w:p>
    <w:p w:rsidR="00BB6408" w:rsidRDefault="00BB6408" w:rsidP="00BB6408">
      <w:pPr>
        <w:rPr>
          <w:rFonts w:hint="eastAsia"/>
        </w:rPr>
      </w:pPr>
      <w:r>
        <w:rPr>
          <w:rFonts w:hint="eastAsia"/>
        </w:rPr>
        <w:lastRenderedPageBreak/>
        <w:t xml:space="preserve">b. Comment on </w:t>
      </w:r>
      <w:proofErr w:type="spellStart"/>
      <w:r>
        <w:rPr>
          <w:rFonts w:hint="eastAsia"/>
        </w:rPr>
        <w:t>Daigo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reaction to the following:</w:t>
      </w:r>
    </w:p>
    <w:p w:rsidR="00BB6408" w:rsidRDefault="00BB6408" w:rsidP="00BB6408">
      <w:r>
        <w:rPr>
          <w:rFonts w:hint="eastAsia"/>
        </w:rPr>
        <w:t>- Finding out about the death of his father?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Default="00BB6408" w:rsidP="00BB6408">
      <w:r>
        <w:rPr>
          <w:rFonts w:hint="eastAsia"/>
        </w:rPr>
        <w:t>-Discovering that his work colleague left her six year old son behind?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Default="00BB6408" w:rsidP="00BB6408">
      <w:pPr>
        <w:rPr>
          <w:rFonts w:hint="eastAsia"/>
        </w:rPr>
      </w:pPr>
      <w:proofErr w:type="gramStart"/>
      <w:r>
        <w:rPr>
          <w:rFonts w:hint="eastAsia"/>
        </w:rPr>
        <w:t>c</w:t>
      </w:r>
      <w:proofErr w:type="gramEnd"/>
      <w:r>
        <w:rPr>
          <w:rFonts w:hint="eastAsia"/>
        </w:rPr>
        <w:t>. Explain why she tries to persuade him to see his father?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Default="00BB6408" w:rsidP="00BB6408">
      <w:pPr>
        <w:rPr>
          <w:rFonts w:hint="eastAsia"/>
        </w:rPr>
      </w:pPr>
    </w:p>
    <w:p w:rsidR="00BB6408" w:rsidRDefault="00BB6408" w:rsidP="00BB6408">
      <w:pPr>
        <w:rPr>
          <w:rFonts w:hint="eastAsia"/>
        </w:rPr>
      </w:pPr>
    </w:p>
    <w:p w:rsidR="00992E31" w:rsidRDefault="00992E31" w:rsidP="00BB6408">
      <w:pPr>
        <w:rPr>
          <w:rFonts w:hint="eastAsia"/>
        </w:rPr>
      </w:pPr>
    </w:p>
    <w:p w:rsidR="00992E31" w:rsidRDefault="00992E31" w:rsidP="00BB6408">
      <w:pPr>
        <w:rPr>
          <w:rFonts w:hint="eastAsia"/>
        </w:rPr>
      </w:pPr>
      <w:r>
        <w:rPr>
          <w:rFonts w:hint="eastAsia"/>
        </w:rPr>
        <w:lastRenderedPageBreak/>
        <w:t xml:space="preserve">d. Comment on the register used between </w:t>
      </w:r>
      <w:proofErr w:type="spellStart"/>
      <w:r>
        <w:rPr>
          <w:rFonts w:hint="eastAsia"/>
        </w:rPr>
        <w:t>Daigo</w:t>
      </w:r>
      <w:proofErr w:type="spellEnd"/>
      <w:r>
        <w:rPr>
          <w:rFonts w:hint="eastAsia"/>
        </w:rPr>
        <w:t xml:space="preserve"> and his female colleague during this conversation.</w:t>
      </w:r>
    </w:p>
    <w:p w:rsidR="00992E31" w:rsidRDefault="00992E31" w:rsidP="00992E31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hint="eastAsia"/>
        </w:rPr>
        <w:t>__________________________________________________________________________________</w:t>
      </w:r>
    </w:p>
    <w:p w:rsidR="00992E31" w:rsidRDefault="00992E31" w:rsidP="00BB6408">
      <w:pPr>
        <w:rPr>
          <w:rFonts w:hint="eastAsia"/>
        </w:rPr>
      </w:pPr>
    </w:p>
    <w:p w:rsidR="00BB6408" w:rsidRDefault="00BB6408" w:rsidP="00BB6408"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a</w:t>
      </w:r>
      <w:proofErr w:type="gramEnd"/>
      <w:r>
        <w:rPr>
          <w:rFonts w:hint="eastAsia"/>
        </w:rPr>
        <w:t>. What is the significance of using the Kanji for</w:t>
      </w:r>
      <w:r w:rsidRPr="0065609B">
        <w:rPr>
          <w:rFonts w:ascii="HGPKyokashotai" w:eastAsia="HGPKyokashotai" w:hint="eastAsia"/>
        </w:rPr>
        <w:t>お</w:t>
      </w:r>
      <w:r w:rsidRPr="002A4CEE">
        <w:rPr>
          <w:rFonts w:ascii="HGPKyokashotai" w:eastAsia="HGPKyokashotai" w:hint="eastAsia"/>
        </w:rPr>
        <w:fldChar w:fldCharType="begin"/>
      </w:r>
      <w:r w:rsidRPr="002A4CEE">
        <w:rPr>
          <w:rFonts w:ascii="HGPKyokashotai" w:eastAsia="HGPKyokashotai" w:hint="eastAsia"/>
        </w:rPr>
        <w:instrText>EQ \* jc2 \* "Font:HGPKyokashotai" \* hps11 \o\ad(\s\up 10(ひと),独)</w:instrText>
      </w:r>
      <w:r w:rsidRPr="002A4CEE">
        <w:rPr>
          <w:rFonts w:ascii="HGPKyokashotai" w:eastAsia="HGPKyokashotai" w:hint="eastAsia"/>
        </w:rPr>
        <w:fldChar w:fldCharType="end"/>
      </w:r>
      <w:r w:rsidRPr="002A4CEE">
        <w:rPr>
          <w:rFonts w:ascii="HGPKyokashotai" w:eastAsia="HGPKyokashotai" w:hint="eastAsia"/>
        </w:rPr>
        <w:t>り</w:t>
      </w:r>
      <w:r>
        <w:rPr>
          <w:rFonts w:hint="eastAsia"/>
        </w:rPr>
        <w:t xml:space="preserve">in the extract </w:t>
      </w:r>
      <w:r w:rsidRPr="0065609B">
        <w:rPr>
          <w:rFonts w:ascii="HGPKyokashotai" w:eastAsia="HGPKyokashotai" w:hint="eastAsia"/>
        </w:rPr>
        <w:t>ずっと　お</w:t>
      </w:r>
      <w:r w:rsidRPr="002A4CEE">
        <w:rPr>
          <w:rFonts w:ascii="HGPKyokashotai" w:eastAsia="HGPKyokashotai" w:hint="eastAsia"/>
        </w:rPr>
        <w:fldChar w:fldCharType="begin"/>
      </w:r>
      <w:r w:rsidRPr="002A4CEE">
        <w:rPr>
          <w:rFonts w:ascii="HGPKyokashotai" w:eastAsia="HGPKyokashotai" w:hint="eastAsia"/>
        </w:rPr>
        <w:instrText>EQ \* jc2 \* "Font:HGPKyokashotai" \* hps11 \o\ad(\s\up 10(ひと),独)</w:instrText>
      </w:r>
      <w:r w:rsidRPr="002A4CEE">
        <w:rPr>
          <w:rFonts w:ascii="HGPKyokashotai" w:eastAsia="HGPKyokashotai" w:hint="eastAsia"/>
        </w:rPr>
        <w:fldChar w:fldCharType="end"/>
      </w:r>
      <w:r w:rsidRPr="002A4CEE">
        <w:rPr>
          <w:rFonts w:ascii="HGPKyokashotai" w:eastAsia="HGPKyokashotai" w:hint="eastAsia"/>
        </w:rPr>
        <w:t>り</w:t>
      </w:r>
      <w:r w:rsidRPr="0065609B">
        <w:rPr>
          <w:rFonts w:ascii="HGPKyokashotai" w:eastAsia="HGPKyokashotai" w:hint="eastAsia"/>
        </w:rPr>
        <w:t>だったそうよ</w:t>
      </w:r>
      <w:r>
        <w:rPr>
          <w:rFonts w:ascii="HGPKyokashotai" w:eastAsia="HGPKyokashotai" w:hint="eastAsia"/>
        </w:rPr>
        <w:t>。</w:t>
      </w:r>
      <w:r>
        <w:rPr>
          <w:rFonts w:hint="eastAsia"/>
        </w:rPr>
        <w:t>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Pr="00BB6408" w:rsidRDefault="00BB6408" w:rsidP="00BB6408">
      <w:pPr>
        <w:tabs>
          <w:tab w:val="left" w:pos="851"/>
        </w:tabs>
        <w:spacing w:line="360" w:lineRule="auto"/>
        <w:rPr>
          <w:rFonts w:ascii="HGPKyokashotai" w:eastAsia="HGPKyokashotai" w:hAnsi="Century" w:cs="Times New Roman"/>
          <w:kern w:val="2"/>
          <w:sz w:val="24"/>
          <w:lang w:val="en-US"/>
        </w:rPr>
      </w:pPr>
      <w:r>
        <w:rPr>
          <w:rFonts w:hint="eastAsia"/>
        </w:rPr>
        <w:t xml:space="preserve">b. </w:t>
      </w:r>
      <w:r w:rsidRPr="00BB6408">
        <w:t>What is the significance of</w:t>
      </w:r>
      <w:r w:rsidRPr="00BB6408">
        <w:rPr>
          <w:rFonts w:eastAsia="HGPKyokashotai" w:cs="Times New Roman"/>
          <w:kern w:val="2"/>
          <w:sz w:val="24"/>
          <w:lang w:val="en-US"/>
        </w:rPr>
        <w:t>ホントに</w:t>
      </w:r>
      <w:r w:rsidRPr="00BB6408">
        <w:rPr>
          <w:rFonts w:eastAsia="HGPKyokashotai" w:cs="Times New Roman"/>
          <w:kern w:val="2"/>
          <w:sz w:val="24"/>
          <w:lang w:val="en-US"/>
        </w:rPr>
        <w:t xml:space="preserve"> in this context?</w:t>
      </w:r>
      <w:r>
        <w:rPr>
          <w:rFonts w:hint="eastAsia"/>
        </w:rPr>
        <w:t xml:space="preserve">  </w: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t>とにかく</w: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begin"/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instrText>EQ \* jc2 \* "Font:HGPKyokashotai" \* hps11 \o\ad(\s\up 10(こせき),戸籍)</w:instrTex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end"/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t>からとっくにはずれてるし、</w: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BB6408" w:rsidRPr="00BB6408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しょるい</w:t>
            </w:r>
          </w:rt>
          <w:rubyBase>
            <w:r w:rsidR="00BB6408" w:rsidRPr="00BB6408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書類</w:t>
            </w:r>
          </w:rubyBase>
        </w:ruby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t>にもサインできないって</w: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BB6408" w:rsidRPr="00BB6408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でんわ</w:t>
            </w:r>
          </w:rt>
          <w:rubyBase>
            <w:r w:rsidR="00BB6408" w:rsidRPr="00BB6408">
              <w:rPr>
                <w:rFonts w:ascii="HGPKyokashotai" w:eastAsia="HGPKyokashotai" w:hAnsi="Century" w:cs="Times New Roman" w:hint="eastAsia"/>
                <w:kern w:val="2"/>
                <w:sz w:val="24"/>
                <w:lang w:val="en-US"/>
              </w:rPr>
              <w:t>電話</w:t>
            </w:r>
          </w:rubyBase>
        </w:ruby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t>して（おいて）。お</w: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begin"/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instrText>EQ \* jc2 \* "Font:HGPKyokashotai" \* hps11 \o\ad(\s\up 10(ねが),願)</w:instrText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fldChar w:fldCharType="end"/>
      </w:r>
      <w:r w:rsidRPr="00BB6408">
        <w:rPr>
          <w:rFonts w:ascii="HGPKyokashotai" w:eastAsia="HGPKyokashotai" w:hAnsi="Century" w:cs="Times New Roman" w:hint="eastAsia"/>
          <w:kern w:val="2"/>
          <w:sz w:val="24"/>
          <w:lang w:val="en-US"/>
        </w:rPr>
        <w:t>いしますホントに。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E31" w:rsidRDefault="00992E31" w:rsidP="00BB6408">
      <w:pPr>
        <w:rPr>
          <w:rFonts w:hint="eastAsia"/>
        </w:rPr>
      </w:pPr>
    </w:p>
    <w:p w:rsidR="00992E31" w:rsidRDefault="00992E31" w:rsidP="00BB6408">
      <w:pPr>
        <w:rPr>
          <w:rFonts w:hint="eastAsia"/>
        </w:rPr>
      </w:pPr>
    </w:p>
    <w:p w:rsidR="00992E31" w:rsidRDefault="00992E31" w:rsidP="00BB6408">
      <w:pPr>
        <w:rPr>
          <w:rFonts w:hint="eastAsia"/>
        </w:rPr>
      </w:pPr>
    </w:p>
    <w:p w:rsidR="00992E31" w:rsidRDefault="00992E31" w:rsidP="00BB6408">
      <w:pPr>
        <w:rPr>
          <w:rFonts w:hint="eastAsia"/>
        </w:rPr>
      </w:pPr>
    </w:p>
    <w:p w:rsidR="00BB6408" w:rsidRDefault="00BB6408" w:rsidP="00BB6408">
      <w:pPr>
        <w:rPr>
          <w:rFonts w:hint="eastAsia"/>
        </w:rPr>
      </w:pPr>
      <w:r>
        <w:rPr>
          <w:rFonts w:hint="eastAsia"/>
        </w:rPr>
        <w:lastRenderedPageBreak/>
        <w:t xml:space="preserve">4. Track </w:t>
      </w:r>
      <w:proofErr w:type="spellStart"/>
      <w:r>
        <w:rPr>
          <w:rFonts w:hint="eastAsia"/>
        </w:rPr>
        <w:t>Daigo</w:t>
      </w:r>
      <w:r>
        <w:t>’</w:t>
      </w:r>
      <w:r>
        <w:rPr>
          <w:rFonts w:hint="eastAsia"/>
        </w:rPr>
        <w:t>s</w:t>
      </w:r>
      <w:proofErr w:type="spellEnd"/>
      <w:r>
        <w:rPr>
          <w:rFonts w:hint="eastAsia"/>
        </w:rPr>
        <w:t xml:space="preserve"> emotions during this extract.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B6408" w:rsidTr="00BB6408">
        <w:tc>
          <w:tcPr>
            <w:tcW w:w="4621" w:type="dxa"/>
          </w:tcPr>
          <w:p w:rsidR="00BB6408" w:rsidRPr="00BB6408" w:rsidRDefault="00BB6408" w:rsidP="00BB6408">
            <w:pPr>
              <w:spacing w:line="360" w:lineRule="auto"/>
              <w:rPr>
                <w:b/>
              </w:rPr>
            </w:pPr>
            <w:r w:rsidRPr="00BB6408">
              <w:rPr>
                <w:rFonts w:hint="eastAsia"/>
                <w:b/>
              </w:rPr>
              <w:t xml:space="preserve">Information given to </w:t>
            </w:r>
            <w:proofErr w:type="spellStart"/>
            <w:r w:rsidRPr="00BB6408">
              <w:rPr>
                <w:rFonts w:hint="eastAsia"/>
                <w:b/>
              </w:rPr>
              <w:t>Daigo</w:t>
            </w:r>
            <w:proofErr w:type="spellEnd"/>
          </w:p>
        </w:tc>
        <w:tc>
          <w:tcPr>
            <w:tcW w:w="4621" w:type="dxa"/>
          </w:tcPr>
          <w:p w:rsidR="00BB6408" w:rsidRPr="00BB6408" w:rsidRDefault="00BB6408" w:rsidP="00BB6408">
            <w:pPr>
              <w:spacing w:line="360" w:lineRule="auto"/>
              <w:rPr>
                <w:b/>
              </w:rPr>
            </w:pPr>
            <w:proofErr w:type="spellStart"/>
            <w:r w:rsidRPr="00BB6408">
              <w:rPr>
                <w:rFonts w:hint="eastAsia"/>
                <w:b/>
              </w:rPr>
              <w:t>Daigo</w:t>
            </w:r>
            <w:r w:rsidRPr="00BB6408">
              <w:rPr>
                <w:b/>
              </w:rPr>
              <w:t>’</w:t>
            </w:r>
            <w:r w:rsidRPr="00BB6408">
              <w:rPr>
                <w:rFonts w:hint="eastAsia"/>
                <w:b/>
              </w:rPr>
              <w:t>s</w:t>
            </w:r>
            <w:proofErr w:type="spellEnd"/>
            <w:r w:rsidRPr="00BB6408">
              <w:rPr>
                <w:rFonts w:hint="eastAsia"/>
                <w:b/>
              </w:rPr>
              <w:t xml:space="preserve"> reaction</w:t>
            </w:r>
          </w:p>
        </w:tc>
      </w:tr>
      <w:tr w:rsidR="00BB6408" w:rsidTr="00BB6408"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  <w:proofErr w:type="spellStart"/>
            <w:r>
              <w:rPr>
                <w:rFonts w:hint="eastAsia"/>
              </w:rPr>
              <w:t>Daigo</w:t>
            </w:r>
            <w:proofErr w:type="spellEnd"/>
            <w:r>
              <w:rPr>
                <w:rFonts w:hint="eastAsia"/>
              </w:rPr>
              <w:t xml:space="preserve"> was told of his father</w:t>
            </w:r>
            <w:r>
              <w:t>’</w:t>
            </w:r>
            <w:r>
              <w:rPr>
                <w:rFonts w:hint="eastAsia"/>
              </w:rPr>
              <w:t>s death by a colleague</w:t>
            </w:r>
          </w:p>
        </w:tc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</w:p>
        </w:tc>
      </w:tr>
      <w:tr w:rsidR="00BB6408" w:rsidTr="00BB6408"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  <w:proofErr w:type="spellStart"/>
            <w:r>
              <w:rPr>
                <w:rFonts w:hint="eastAsia"/>
              </w:rPr>
              <w:t>Daigo</w:t>
            </w:r>
            <w:r>
              <w:t>’</w:t>
            </w:r>
            <w:r>
              <w:rPr>
                <w:rFonts w:hint="eastAsia"/>
              </w:rPr>
              <w:t>s</w:t>
            </w:r>
            <w:proofErr w:type="spellEnd"/>
            <w:r>
              <w:rPr>
                <w:rFonts w:hint="eastAsia"/>
              </w:rPr>
              <w:t xml:space="preserve"> wife told him they could get the body tomorrow</w:t>
            </w:r>
          </w:p>
        </w:tc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</w:p>
        </w:tc>
      </w:tr>
      <w:tr w:rsidR="00BB6408" w:rsidTr="00BB6408"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  <w:proofErr w:type="spellStart"/>
            <w:r>
              <w:rPr>
                <w:rFonts w:hint="eastAsia"/>
              </w:rPr>
              <w:t>Daigo</w:t>
            </w:r>
            <w:proofErr w:type="spellEnd"/>
            <w:r>
              <w:rPr>
                <w:rFonts w:hint="eastAsia"/>
              </w:rPr>
              <w:t xml:space="preserve"> was told his father had no partner</w:t>
            </w:r>
          </w:p>
        </w:tc>
        <w:tc>
          <w:tcPr>
            <w:tcW w:w="4621" w:type="dxa"/>
          </w:tcPr>
          <w:p w:rsidR="00BB6408" w:rsidRDefault="00BB6408" w:rsidP="00BB6408">
            <w:pPr>
              <w:spacing w:line="360" w:lineRule="auto"/>
              <w:rPr>
                <w:rFonts w:hint="eastAsia"/>
              </w:rPr>
            </w:pPr>
          </w:p>
          <w:p w:rsidR="00992E31" w:rsidRDefault="00992E31" w:rsidP="00BB6408">
            <w:pPr>
              <w:spacing w:line="360" w:lineRule="auto"/>
            </w:pPr>
          </w:p>
        </w:tc>
      </w:tr>
      <w:tr w:rsidR="00BB6408" w:rsidTr="00BB6408">
        <w:tc>
          <w:tcPr>
            <w:tcW w:w="4621" w:type="dxa"/>
          </w:tcPr>
          <w:p w:rsidR="00BB6408" w:rsidRDefault="00BB6408" w:rsidP="00BB6408">
            <w:pPr>
              <w:spacing w:line="360" w:lineRule="auto"/>
            </w:pPr>
            <w:proofErr w:type="spellStart"/>
            <w:r>
              <w:rPr>
                <w:rFonts w:hint="eastAsia"/>
              </w:rPr>
              <w:t>Daigo</w:t>
            </w:r>
            <w:proofErr w:type="spellEnd"/>
            <w:r>
              <w:rPr>
                <w:rFonts w:hint="eastAsia"/>
              </w:rPr>
              <w:t xml:space="preserve"> becomes practical</w:t>
            </w:r>
          </w:p>
        </w:tc>
        <w:tc>
          <w:tcPr>
            <w:tcW w:w="4621" w:type="dxa"/>
          </w:tcPr>
          <w:p w:rsidR="00BB6408" w:rsidRDefault="00BB6408" w:rsidP="00BB6408">
            <w:pPr>
              <w:spacing w:line="360" w:lineRule="auto"/>
              <w:rPr>
                <w:rFonts w:hint="eastAsia"/>
              </w:rPr>
            </w:pPr>
          </w:p>
          <w:p w:rsidR="00992E31" w:rsidRDefault="00992E31" w:rsidP="00BB6408">
            <w:pPr>
              <w:spacing w:line="360" w:lineRule="auto"/>
            </w:pPr>
          </w:p>
        </w:tc>
      </w:tr>
      <w:tr w:rsidR="00992E31" w:rsidTr="00BB6408">
        <w:tc>
          <w:tcPr>
            <w:tcW w:w="4621" w:type="dxa"/>
          </w:tcPr>
          <w:p w:rsidR="00992E31" w:rsidRDefault="00992E31" w:rsidP="00BB6408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Colleague conveys her story about her 6 year old son</w:t>
            </w:r>
          </w:p>
        </w:tc>
        <w:tc>
          <w:tcPr>
            <w:tcW w:w="4621" w:type="dxa"/>
          </w:tcPr>
          <w:p w:rsidR="00992E31" w:rsidRDefault="00992E31" w:rsidP="00BB6408">
            <w:pPr>
              <w:spacing w:line="360" w:lineRule="auto"/>
            </w:pPr>
          </w:p>
        </w:tc>
      </w:tr>
    </w:tbl>
    <w:p w:rsidR="00BB6408" w:rsidRDefault="00BB6408" w:rsidP="00BB6408">
      <w:pPr>
        <w:rPr>
          <w:rFonts w:hint="eastAsia"/>
        </w:rPr>
      </w:pPr>
    </w:p>
    <w:p w:rsidR="00BB6408" w:rsidRDefault="00BB6408" w:rsidP="00BB6408">
      <w:r>
        <w:rPr>
          <w:rFonts w:hint="eastAsia"/>
        </w:rPr>
        <w:t xml:space="preserve">5. What does </w:t>
      </w:r>
      <w: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B6408" w:rsidRPr="00BB6408">
              <w:rPr>
                <w:rFonts w:ascii="MS Mincho" w:eastAsia="MS Mincho" w:hAnsi="MS Mincho" w:hint="eastAsia"/>
                <w:sz w:val="11"/>
              </w:rPr>
              <w:t>むせきにん</w:t>
            </w:r>
          </w:rt>
          <w:rubyBase>
            <w:r w:rsidR="00BB6408">
              <w:rPr>
                <w:rFonts w:hint="eastAsia"/>
              </w:rPr>
              <w:t>無責任</w:t>
            </w:r>
          </w:rubyBase>
        </w:ruby>
      </w:r>
      <w:r>
        <w:rPr>
          <w:rFonts w:hint="eastAsia"/>
        </w:rPr>
        <w:t>mean in the context of the dialogue?</w:t>
      </w:r>
    </w:p>
    <w:p w:rsidR="00BB6408" w:rsidRDefault="00BB6408" w:rsidP="00BB6408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6408" w:rsidRDefault="00992E31" w:rsidP="00BB6408">
      <w:pPr>
        <w:rPr>
          <w:rFonts w:hint="eastAsia"/>
        </w:rPr>
      </w:pPr>
      <w:r>
        <w:rPr>
          <w:rFonts w:hint="eastAsia"/>
        </w:rPr>
        <w:t xml:space="preserve">6. Describe and justify the film techniques used in the sequence between when </w:t>
      </w:r>
      <w:proofErr w:type="spellStart"/>
      <w:r>
        <w:rPr>
          <w:rFonts w:hint="eastAsia"/>
        </w:rPr>
        <w:t>Daigo</w:t>
      </w:r>
      <w:proofErr w:type="spellEnd"/>
      <w:r>
        <w:rPr>
          <w:rFonts w:hint="eastAsia"/>
        </w:rPr>
        <w:t xml:space="preserve"> storms out of the office and sees his wife, and when he returns to the office.</w:t>
      </w:r>
    </w:p>
    <w:p w:rsidR="00992E31" w:rsidRDefault="00992E31" w:rsidP="00992E31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E31" w:rsidRDefault="00992E31" w:rsidP="00BB6408">
      <w:pPr>
        <w:rPr>
          <w:rFonts w:hint="eastAsia"/>
        </w:rPr>
      </w:pPr>
      <w:r>
        <w:rPr>
          <w:rFonts w:hint="eastAsia"/>
        </w:rPr>
        <w:lastRenderedPageBreak/>
        <w:t>7. Comment on the effect of the absence of dialogue in this scene.</w:t>
      </w:r>
    </w:p>
    <w:p w:rsidR="00992E31" w:rsidRDefault="00992E31" w:rsidP="00992E31">
      <w:pPr>
        <w:spacing w:line="48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56A" w:rsidRDefault="00992E31" w:rsidP="00992E31">
      <w:pPr>
        <w:spacing w:line="480" w:lineRule="auto"/>
      </w:pPr>
      <w:r>
        <w:rPr>
          <w:rFonts w:hint="eastAsia"/>
        </w:rPr>
        <w:t xml:space="preserve"> </w:t>
      </w:r>
      <w:r w:rsidR="008C556A">
        <w:rPr>
          <w:rFonts w:hint="eastAsia"/>
        </w:rPr>
        <w:t xml:space="preserve">8. How is the issue of </w:t>
      </w:r>
      <w:r w:rsidR="008C556A">
        <w:t>‘</w:t>
      </w:r>
      <w:proofErr w:type="gramStart"/>
      <w:r w:rsidR="008C556A">
        <w:rPr>
          <w:rFonts w:hint="eastAsia"/>
        </w:rPr>
        <w:t>connectedness</w:t>
      </w:r>
      <w:r w:rsidR="008C556A">
        <w:t>’</w:t>
      </w:r>
      <w:proofErr w:type="gramEnd"/>
      <w:r w:rsidR="008C556A">
        <w:rPr>
          <w:rFonts w:hint="eastAsia"/>
        </w:rPr>
        <w:t xml:space="preserve"> explored in this extract?</w:t>
      </w:r>
    </w:p>
    <w:p w:rsidR="008C556A" w:rsidRDefault="008C556A" w:rsidP="008C556A">
      <w:pPr>
        <w:spacing w:line="48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2E31" w:rsidRPr="008C556A" w:rsidRDefault="00992E31" w:rsidP="008C556A"/>
    <w:sectPr w:rsidR="00992E31" w:rsidRPr="008C5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PKyokashotai">
    <w:altName w:val="MS Mincho"/>
    <w:charset w:val="80"/>
    <w:family w:val="roman"/>
    <w:pitch w:val="variable"/>
    <w:sig w:usb0="00000000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C70AC"/>
    <w:multiLevelType w:val="hybridMultilevel"/>
    <w:tmpl w:val="31285C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82F46"/>
    <w:multiLevelType w:val="hybridMultilevel"/>
    <w:tmpl w:val="D0B6738E"/>
    <w:lvl w:ilvl="0" w:tplc="9E1C1FF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11190B"/>
    <w:multiLevelType w:val="hybridMultilevel"/>
    <w:tmpl w:val="8D849642"/>
    <w:lvl w:ilvl="0" w:tplc="40AEE89E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DF0"/>
    <w:rsid w:val="001839E7"/>
    <w:rsid w:val="00462DF0"/>
    <w:rsid w:val="008C556A"/>
    <w:rsid w:val="00992E31"/>
    <w:rsid w:val="00BB6408"/>
    <w:rsid w:val="00B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DF0"/>
    <w:pPr>
      <w:ind w:left="720"/>
      <w:contextualSpacing/>
    </w:pPr>
  </w:style>
  <w:style w:type="table" w:styleId="TableGrid">
    <w:name w:val="Table Grid"/>
    <w:basedOn w:val="TableNormal"/>
    <w:uiPriority w:val="59"/>
    <w:rsid w:val="00BB6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DF0"/>
    <w:pPr>
      <w:ind w:left="720"/>
      <w:contextualSpacing/>
    </w:pPr>
  </w:style>
  <w:style w:type="table" w:styleId="TableGrid">
    <w:name w:val="Table Grid"/>
    <w:basedOn w:val="TableNormal"/>
    <w:uiPriority w:val="59"/>
    <w:rsid w:val="00BB6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Andrew's Cathedral School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Munro, Sharon</dc:creator>
  <cp:lastModifiedBy>Munro, Sharon</cp:lastModifiedBy>
  <cp:revision>2</cp:revision>
  <dcterms:created xsi:type="dcterms:W3CDTF">2013-10-28T03:02:00Z</dcterms:created>
  <dcterms:modified xsi:type="dcterms:W3CDTF">2013-10-28T03:02:00Z</dcterms:modified>
</cp:coreProperties>
</file>